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012FD6" w:rsidRDefault="00F8099D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«О ПРОВЕДЕНИИ ЗАСЕДАНИЯ СОВЕТА ДИРЕКТОРОВ ЭМИТЕНТА И ЕГО ПОВЕСТКЕ ДНЯ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012FD6" w:rsidRDefault="00957F45" w:rsidP="00957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 Общие сведения:</w:t>
      </w:r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1.1. Полное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: </w:t>
      </w:r>
      <w:r w:rsidRPr="00012FD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1.2. Сокращенное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>ОАО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1.3. Место нахождения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012FD6">
        <w:rPr>
          <w:rFonts w:ascii="Times New Roman" w:hAnsi="Times New Roman" w:cs="Times New Roman"/>
          <w:b/>
          <w:sz w:val="24"/>
          <w:szCs w:val="24"/>
        </w:rPr>
        <w:br/>
      </w:r>
      <w:r w:rsidRPr="00012FD6">
        <w:rPr>
          <w:rFonts w:ascii="Times New Roman" w:hAnsi="Times New Roman" w:cs="Times New Roman"/>
          <w:sz w:val="24"/>
          <w:szCs w:val="24"/>
        </w:rPr>
        <w:t xml:space="preserve">1.4. ОГРН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1028601869757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1.5. ИНН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8620003528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1.6. Уникальный код эмитента, присвоенный регистрирующим органом </w:t>
      </w:r>
      <w:r w:rsidRPr="00012FD6">
        <w:rPr>
          <w:rFonts w:ascii="Times New Roman" w:hAnsi="Times New Roman" w:cs="Times New Roman"/>
          <w:b/>
          <w:sz w:val="24"/>
          <w:szCs w:val="24"/>
        </w:rPr>
        <w:t>00185-А</w:t>
      </w:r>
      <w:r w:rsidR="003816B2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1.7. Адрес страницы Интернет, используемой эмитентом для раскрытия информации:</w:t>
      </w:r>
    </w:p>
    <w:p w:rsidR="00957F45" w:rsidRPr="00012FD6" w:rsidRDefault="00957F45" w:rsidP="00957F45">
      <w:pPr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Style w:val="a3"/>
          <w:rFonts w:ascii="Times New Roman" w:hAnsi="Times New Roman"/>
          <w:b/>
          <w:color w:val="auto"/>
          <w:sz w:val="24"/>
          <w:szCs w:val="24"/>
        </w:rPr>
        <w:t>http://www.e-disclosure.ru/portal/company.aspx?id=3867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5" w:history="1">
        <w:r w:rsidRPr="00012FD6">
          <w:rPr>
            <w:rStyle w:val="a3"/>
            <w:rFonts w:ascii="Times New Roman" w:hAnsi="Times New Roman"/>
            <w:b/>
            <w:color w:val="auto"/>
            <w:sz w:val="24"/>
            <w:szCs w:val="24"/>
          </w:rPr>
          <w:t>http://www.chernogorneft.ru/</w:t>
        </w:r>
      </w:hyperlink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2. Содержание сообщения:</w:t>
      </w:r>
    </w:p>
    <w:p w:rsidR="00F8099D" w:rsidRDefault="00957F45" w:rsidP="004F71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2.1. 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Дата принятия решения о проведении заседания совета директоров эмитента: </w:t>
      </w:r>
      <w:r w:rsidR="00AF25F5" w:rsidRPr="00AF25F5">
        <w:rPr>
          <w:rFonts w:ascii="Times New Roman" w:hAnsi="Times New Roman" w:cs="Times New Roman"/>
          <w:b/>
          <w:sz w:val="24"/>
          <w:szCs w:val="24"/>
        </w:rPr>
        <w:t xml:space="preserve">03 июля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4F711A" w:rsidRPr="004F711A" w:rsidRDefault="004F711A" w:rsidP="004F7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2.2. Дата проведения заседания совета директоров эмитента: </w:t>
      </w:r>
      <w:r w:rsidR="00AF25F5" w:rsidRPr="00AF25F5">
        <w:rPr>
          <w:rFonts w:ascii="Times New Roman" w:hAnsi="Times New Roman" w:cs="Times New Roman"/>
          <w:b/>
          <w:sz w:val="24"/>
          <w:szCs w:val="24"/>
        </w:rPr>
        <w:t xml:space="preserve">08 июля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2.3. Повестка </w:t>
      </w:r>
      <w:proofErr w:type="gramStart"/>
      <w:r w:rsidRPr="00012FD6">
        <w:rPr>
          <w:rFonts w:ascii="Times New Roman" w:hAnsi="Times New Roman" w:cs="Times New Roman"/>
          <w:sz w:val="24"/>
          <w:szCs w:val="24"/>
        </w:rPr>
        <w:t>дня заседания совета директоров эмитента</w:t>
      </w:r>
      <w:proofErr w:type="gramEnd"/>
      <w:r w:rsidRPr="00012F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F25F5" w:rsidRPr="00AF25F5" w:rsidRDefault="00AF25F5" w:rsidP="00AF25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5F5">
        <w:rPr>
          <w:rFonts w:ascii="Times New Roman" w:hAnsi="Times New Roman" w:cs="Times New Roman"/>
          <w:b/>
          <w:sz w:val="24"/>
          <w:szCs w:val="24"/>
        </w:rPr>
        <w:t>1.</w:t>
      </w:r>
      <w:r w:rsidRPr="00AF25F5">
        <w:rPr>
          <w:rFonts w:ascii="Times New Roman" w:hAnsi="Times New Roman" w:cs="Times New Roman"/>
          <w:b/>
          <w:sz w:val="24"/>
          <w:szCs w:val="24"/>
        </w:rPr>
        <w:tab/>
        <w:t>Избрание Председателя Совета директоров Общества.</w:t>
      </w:r>
    </w:p>
    <w:p w:rsidR="00734772" w:rsidRDefault="00AF25F5" w:rsidP="00AF25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5F5">
        <w:rPr>
          <w:rFonts w:ascii="Times New Roman" w:hAnsi="Times New Roman" w:cs="Times New Roman"/>
          <w:b/>
          <w:sz w:val="24"/>
          <w:szCs w:val="24"/>
        </w:rPr>
        <w:t>2.</w:t>
      </w:r>
      <w:r w:rsidRPr="00AF25F5">
        <w:rPr>
          <w:rFonts w:ascii="Times New Roman" w:hAnsi="Times New Roman" w:cs="Times New Roman"/>
          <w:b/>
          <w:sz w:val="24"/>
          <w:szCs w:val="24"/>
        </w:rPr>
        <w:tab/>
        <w:t xml:space="preserve">Определение </w:t>
      </w:r>
      <w:proofErr w:type="gramStart"/>
      <w:r w:rsidRPr="00AF25F5">
        <w:rPr>
          <w:rFonts w:ascii="Times New Roman" w:hAnsi="Times New Roman" w:cs="Times New Roman"/>
          <w:b/>
          <w:sz w:val="24"/>
          <w:szCs w:val="24"/>
        </w:rPr>
        <w:t>размера оплаты услуг Аудитора Общества</w:t>
      </w:r>
      <w:proofErr w:type="gramEnd"/>
      <w:r w:rsidRPr="00AF25F5">
        <w:rPr>
          <w:rFonts w:ascii="Times New Roman" w:hAnsi="Times New Roman" w:cs="Times New Roman"/>
          <w:b/>
          <w:sz w:val="24"/>
          <w:szCs w:val="24"/>
        </w:rPr>
        <w:t>.</w:t>
      </w:r>
    </w:p>
    <w:p w:rsidR="00AF25F5" w:rsidRPr="00BD7088" w:rsidRDefault="00AF25F5" w:rsidP="00AF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F45" w:rsidRPr="00012FD6" w:rsidRDefault="00957F45" w:rsidP="007347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3. Подпись</w:t>
      </w:r>
      <w:r w:rsidR="00012FD6">
        <w:rPr>
          <w:rFonts w:ascii="Times New Roman" w:hAnsi="Times New Roman" w:cs="Times New Roman"/>
          <w:sz w:val="24"/>
          <w:szCs w:val="24"/>
        </w:rPr>
        <w:t>: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3.1. </w:t>
      </w:r>
      <w:r w:rsidRPr="00012FD6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957F45" w:rsidRPr="00012FD6" w:rsidRDefault="00BD7088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880" w:rsidRPr="00012FD6">
        <w:rPr>
          <w:rFonts w:ascii="Times New Roman" w:hAnsi="Times New Roman" w:cs="Times New Roman"/>
          <w:b/>
          <w:sz w:val="24"/>
          <w:szCs w:val="24"/>
        </w:rPr>
        <w:t>ОАО «Черногорнефть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957F45" w:rsidRPr="00012FD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B4165" w:rsidRPr="00012F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Н.В. Чагаева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3.2. </w:t>
      </w:r>
      <w:r w:rsidR="00012FD6">
        <w:rPr>
          <w:rFonts w:ascii="Times New Roman" w:hAnsi="Times New Roman" w:cs="Times New Roman"/>
          <w:sz w:val="24"/>
          <w:szCs w:val="24"/>
        </w:rPr>
        <w:t xml:space="preserve">Дата: </w:t>
      </w:r>
      <w:r w:rsidR="00AF25F5" w:rsidRPr="00AF25F5">
        <w:rPr>
          <w:rFonts w:ascii="Times New Roman" w:hAnsi="Times New Roman" w:cs="Times New Roman"/>
          <w:b/>
          <w:sz w:val="24"/>
          <w:szCs w:val="24"/>
        </w:rPr>
        <w:t xml:space="preserve">03 июля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0675B4" w:rsidRPr="00CD7880" w:rsidRDefault="000675B4">
      <w:pPr>
        <w:rPr>
          <w:sz w:val="20"/>
          <w:szCs w:val="20"/>
        </w:rPr>
      </w:pPr>
    </w:p>
    <w:sectPr w:rsidR="000675B4" w:rsidRPr="00CD7880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2FD6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0D8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497F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0E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16B2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174C"/>
    <w:rsid w:val="004C1CD1"/>
    <w:rsid w:val="004C2634"/>
    <w:rsid w:val="004C3939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4F711A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1F73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4772"/>
    <w:rsid w:val="00735362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4FE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0971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69D6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993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25F5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088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6D9F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65F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1E4A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707E"/>
    <w:rsid w:val="00DA161D"/>
    <w:rsid w:val="00DA1AEF"/>
    <w:rsid w:val="00DA3325"/>
    <w:rsid w:val="00DA35C4"/>
    <w:rsid w:val="00DA379E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14F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17BE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99D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0EF0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665E7-C632-47DD-A8ED-DD69BDE80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3</cp:revision>
  <cp:lastPrinted>2014-04-17T08:48:00Z</cp:lastPrinted>
  <dcterms:created xsi:type="dcterms:W3CDTF">2014-07-03T08:25:00Z</dcterms:created>
  <dcterms:modified xsi:type="dcterms:W3CDTF">2014-07-03T08:39:00Z</dcterms:modified>
</cp:coreProperties>
</file>